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25" w:rsidRDefault="00C25B25" w:rsidP="00C25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25B25" w:rsidRDefault="00C25B25" w:rsidP="00C25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25B25" w:rsidRDefault="00C25B25" w:rsidP="00C25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25B25" w:rsidRDefault="00E12E6C" w:rsidP="00C25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екретарь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25" w:rsidRPr="00C25B25" w:rsidRDefault="00C25B25" w:rsidP="00082198">
      <w:pPr>
        <w:rPr>
          <w:rFonts w:ascii="Times New Roman" w:hAnsi="Times New Roman" w:cs="Times New Roman"/>
          <w:b/>
          <w:sz w:val="28"/>
          <w:szCs w:val="28"/>
        </w:rPr>
      </w:pPr>
      <w:r w:rsidRPr="00C25B2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8219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основе Федерального закона Российской Федерации от 29 декабря 2012 г. № 273 -ФЗ «Об образовании в Российской Федерации», Закона «О библиотечном деле», на основании Приказа от 1 марта 2004 г. № 2/2 «Об основных направлениях совершенствования деятельности библиотеки учреждений общего образования РФ», в соответствии с ФГОС, </w:t>
      </w:r>
      <w:proofErr w:type="spellStart"/>
      <w:r w:rsidRPr="0008219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82198">
        <w:rPr>
          <w:rFonts w:ascii="Times New Roman" w:hAnsi="Times New Roman" w:cs="Times New Roman"/>
          <w:sz w:val="28"/>
          <w:szCs w:val="28"/>
        </w:rPr>
        <w:t>, Устава образовательного учреждения;</w:t>
      </w:r>
      <w:proofErr w:type="gramEnd"/>
      <w:r w:rsidRPr="00082198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N 436-ФЗ (ред. от 14.10.2014) "О защите детей от информации, причиняющей вред их здоровью и развитию".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1.2. 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1.3. Обеспеченность библиотеки учебными, методическими и справочными документами учитывается при лицензировании общеобразовательной организации.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1.4. Цели библиотеки соотносятся с целями образовательной организации: </w:t>
      </w:r>
      <w:r>
        <w:rPr>
          <w:rFonts w:ascii="Times New Roman" w:hAnsi="Times New Roman" w:cs="Times New Roman"/>
          <w:sz w:val="28"/>
          <w:szCs w:val="28"/>
        </w:rPr>
        <w:t xml:space="preserve">-- - </w:t>
      </w:r>
      <w:r w:rsidRPr="00082198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</w:t>
      </w:r>
      <w:proofErr w:type="gramStart"/>
      <w:r w:rsidRPr="00082198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усвоения ФГОС;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2198">
        <w:rPr>
          <w:rFonts w:ascii="Times New Roman" w:hAnsi="Times New Roman" w:cs="Times New Roman"/>
          <w:sz w:val="28"/>
          <w:szCs w:val="28"/>
        </w:rPr>
        <w:t xml:space="preserve">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1.5. 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1.6.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1.7. Порядок пользования источниками информации, перечень основных услуг и условия их предоставления определяются Положением о библиотеке </w:t>
      </w:r>
      <w:r w:rsidRPr="00082198">
        <w:rPr>
          <w:rFonts w:ascii="Times New Roman" w:hAnsi="Times New Roman" w:cs="Times New Roman"/>
          <w:sz w:val="28"/>
          <w:szCs w:val="28"/>
        </w:rPr>
        <w:lastRenderedPageBreak/>
        <w:t>общеобразовательного учреждения и Правилами пользования библиотекой. 1.8. 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1.9.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082198" w:rsidRPr="00082198" w:rsidRDefault="00082198" w:rsidP="00C25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98">
        <w:rPr>
          <w:rFonts w:ascii="Times New Roman" w:hAnsi="Times New Roman" w:cs="Times New Roman"/>
          <w:b/>
          <w:sz w:val="28"/>
          <w:szCs w:val="28"/>
        </w:rPr>
        <w:t xml:space="preserve"> 2. Основные задачи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2.1. 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2.2. Воспитание культурного и гражданского самосознания, помощь в социализации обучающегося, развитии его творческого потенциала.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2.3.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2.5. Пополнение и сохранение фондов библиотеки учебно-методическими пособиями, отвечающим требованиям реализации новых ФГОС.</w:t>
      </w:r>
    </w:p>
    <w:p w:rsidR="00082198" w:rsidRPr="00082198" w:rsidRDefault="00082198" w:rsidP="00C25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98">
        <w:rPr>
          <w:rFonts w:ascii="Times New Roman" w:hAnsi="Times New Roman" w:cs="Times New Roman"/>
          <w:b/>
          <w:sz w:val="28"/>
          <w:szCs w:val="28"/>
        </w:rPr>
        <w:t xml:space="preserve"> 3. Основные функции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3.1. Формирует фонд библиотечно-информационных ресурсов школы;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 осуществляет размещение, организацию и сохранность документов библиотеки.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3.2. Организует и ведет справочно-библиографический аппарат: каталоги, тематические картотеки, электронный каталог.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lastRenderedPageBreak/>
        <w:t xml:space="preserve"> 3.3. Осуществляет дифференцированное библиотечно-информац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ионное обслуживание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3.3.1. Предоставляет информационные ресурсы на различных носителях на основе изучения их интересов и информацион</w:t>
      </w:r>
      <w:r>
        <w:rPr>
          <w:rFonts w:ascii="Times New Roman" w:hAnsi="Times New Roman" w:cs="Times New Roman"/>
          <w:sz w:val="28"/>
          <w:szCs w:val="28"/>
        </w:rPr>
        <w:t>ных потребностей;</w:t>
      </w:r>
      <w:r w:rsidRPr="00082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3.3.2.Организует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3.3.3. 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3.4. Осуществляет библиотечно-информационное обслуживание педагогических работников: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3.4.1. Удовлетворяет запросы, связанные с обучением, воспитанием и здоровьем детей;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3.4.2. Удовлетворяет запросы в области педагогических инноваций и новых технологий;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3.4.3.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3.4.4. Способствует проведению занятий по формированию информационной культуры.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3.5. Удовлетворяет запросы пользователей и информирует о новых поступлениях в библиотеку, в том числе способствующих реализации ФГОС;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3.5.1. Консультирует по вопросам организации семейного чтения, знакомит с информацией по воспитанию детей;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3.5.2. Консультирует по вопросам учебных изданий </w:t>
      </w:r>
      <w:proofErr w:type="gramStart"/>
      <w:r w:rsidRPr="0008219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82198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082198" w:rsidRPr="00082198" w:rsidRDefault="00082198" w:rsidP="00C25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98">
        <w:rPr>
          <w:rFonts w:ascii="Times New Roman" w:hAnsi="Times New Roman" w:cs="Times New Roman"/>
          <w:b/>
          <w:sz w:val="28"/>
          <w:szCs w:val="28"/>
        </w:rPr>
        <w:t xml:space="preserve">4.Организация деятельности библиотеки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4.1. Наличие укомплектованной библиотеки, реализующей ФГОС.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4.2. Структура библиотеки: абонемент, книгохранилище учебной литературы.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lastRenderedPageBreak/>
        <w:t xml:space="preserve"> 4.3. 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4.4. В целях обеспечения модернизации библиотеки в условиях информатизации образования, перехода на новые </w:t>
      </w:r>
      <w:proofErr w:type="spellStart"/>
      <w:r w:rsidRPr="00082198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082198">
        <w:rPr>
          <w:rFonts w:ascii="Times New Roman" w:hAnsi="Times New Roman" w:cs="Times New Roman"/>
          <w:sz w:val="28"/>
          <w:szCs w:val="28"/>
        </w:rPr>
        <w:t xml:space="preserve"> и в пределах средств, выделяемых учредителями, общеобразовательная организация обеспечивает библиотеку: - гарантированным финансированием комплектования </w:t>
      </w:r>
      <w:proofErr w:type="spellStart"/>
      <w:r w:rsidRPr="00082198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082198">
        <w:rPr>
          <w:rFonts w:ascii="Times New Roman" w:hAnsi="Times New Roman" w:cs="Times New Roman"/>
          <w:sz w:val="28"/>
          <w:szCs w:val="28"/>
        </w:rPr>
        <w:t xml:space="preserve"> - информационных ресурсов, предусмотренных в школе;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Pr="00082198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082198">
        <w:rPr>
          <w:rFonts w:ascii="Times New Roman" w:hAnsi="Times New Roman" w:cs="Times New Roman"/>
          <w:sz w:val="28"/>
          <w:szCs w:val="28"/>
        </w:rPr>
        <w:t>;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- 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- ремонтом и сервисным обслуживанием техники и оборудования библиотеки;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-библиотечной техникой и канцелярскими принадлежностями.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4.5. Школа создает условия для сохранности аппаратуры, оборудования и имущества библиотеки.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4.7. 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 4.7.1. Времени для ежедневного выполнения внутри библиотечной работы; 4.7.2.Одного раза в месяц - санитарного дня, в который обслуживание Пользователей не производится.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lastRenderedPageBreak/>
        <w:t xml:space="preserve"> 4.8. 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</w:t>
      </w:r>
    </w:p>
    <w:p w:rsidR="00082198" w:rsidRPr="00082198" w:rsidRDefault="00082198" w:rsidP="00C25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98">
        <w:rPr>
          <w:rFonts w:ascii="Times New Roman" w:hAnsi="Times New Roman" w:cs="Times New Roman"/>
          <w:b/>
          <w:sz w:val="28"/>
          <w:szCs w:val="28"/>
        </w:rPr>
        <w:t xml:space="preserve"> 5. Управление библиотекой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5.1. Управление библиотекой осуществляется в соответствии с законодательством РФ, субъектов РФ и штатным расписанием школы.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5.2. Общее руководство деятельностью библиотеки осуществляет директор школы.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5.3. 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5.4. Педагог - библиотекарь, назначается директором школы, является членом педагогического коллектива.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5.5. Методическое сопровождение деятельности библиотеки обеспечивает заместитель директора по УВР.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5.6. Педагог - библиотекарь, разрабатывает и представляет руководителю общеобразовательной организации на утверждение следующие документы: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5.6.1. Положение о школьной библиотеке;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5.6.2. Правила пользования библиотекой;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5.6.3. Планово-отчетную документацию;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5.6.4. План работы на текущий год;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5.6.5. Анализ работы библиотеки по итогам года.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5.7. 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082198" w:rsidRPr="00082198" w:rsidRDefault="00082198" w:rsidP="00C25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</w:t>
      </w:r>
      <w:r w:rsidRPr="00082198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библиотеки </w:t>
      </w:r>
    </w:p>
    <w:p w:rsidR="00082198" w:rsidRP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6.1. Работник библиотеки </w:t>
      </w:r>
      <w:r w:rsidRPr="00082198">
        <w:rPr>
          <w:rFonts w:ascii="Times New Roman" w:hAnsi="Times New Roman" w:cs="Times New Roman"/>
          <w:sz w:val="28"/>
          <w:szCs w:val="28"/>
          <w:u w:val="single"/>
        </w:rPr>
        <w:t>имеет право: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lastRenderedPageBreak/>
        <w:t xml:space="preserve">6.1.1. Самостоятельно выбирать формы, средства и методы </w:t>
      </w:r>
      <w:proofErr w:type="spellStart"/>
      <w:r w:rsidRPr="00082198">
        <w:rPr>
          <w:rFonts w:ascii="Times New Roman" w:hAnsi="Times New Roman" w:cs="Times New Roman"/>
          <w:sz w:val="28"/>
          <w:szCs w:val="28"/>
        </w:rPr>
        <w:t>библиотечноинформационного</w:t>
      </w:r>
      <w:proofErr w:type="spellEnd"/>
      <w:r w:rsidRPr="00082198">
        <w:rPr>
          <w:rFonts w:ascii="Times New Roman" w:hAnsi="Times New Roman" w:cs="Times New Roman"/>
          <w:sz w:val="28"/>
          <w:szCs w:val="28"/>
        </w:rPr>
        <w:t xml:space="preserve"> обслуживания образовательного и воспитательного процессов в соответствии с целями и задачами, указанными в Уставе общеобразовательной организации и Положении о библиотеке общеобразовательной организации;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6.1.2. Проводить в установленном порядке факультативные занятия, уроки и кружки библиотечно-библиографических знаний информационной культуры;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6.1.3. 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6.1.4. Определять в соответствии с правилами пользования библиотекой, утвержденными руководителем общеобразовательной организации, и по согласованию Советом школы виды и размеры компенсации ущерба, нанесенного пользователями библиотеки;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6.1.5. Иметь ежегодный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6.1.6. Быть представленными к различным формам поощрения, наградам и знакам отличия, предусмотренным для работников образования и культуры;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6.1.7. Участвовать в соответствии с законодательством РФ в работе библиотечных ассоциаций или союзов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198" w:rsidRP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6.2. Работник библиотеки </w:t>
      </w:r>
      <w:r w:rsidRPr="00082198">
        <w:rPr>
          <w:rFonts w:ascii="Times New Roman" w:hAnsi="Times New Roman" w:cs="Times New Roman"/>
          <w:sz w:val="28"/>
          <w:szCs w:val="28"/>
          <w:u w:val="single"/>
        </w:rPr>
        <w:t xml:space="preserve">обязан: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6.2.1.Обеспечить пользователям возможность работы с информационными ресурсами библиотеки;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6.2.2. Информировать пользователей о видах предоставляемых библиотекой услуг;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6.2.3. Обеспечить научную организацию фондов и каталогов;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6.2.4. 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lastRenderedPageBreak/>
        <w:t xml:space="preserve"> 6.2.5. </w:t>
      </w:r>
      <w:proofErr w:type="gramStart"/>
      <w:r w:rsidRPr="00082198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«О противодействии экстремистской деятельности» № 114-ФЗ от 25.07.2002 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материалов» и сверять данные с алфавитным и электронным каталогами школьной библиотеки. 6.2.6.</w:t>
      </w:r>
      <w:proofErr w:type="gramEnd"/>
      <w:r w:rsidRPr="0008219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29.12.2010 N 436- 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информации.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6.2.7. Совершенствовать информационно-библиографическое и библиотечное обслуживание пользователей;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6.2.8.Обеспечивать сохранность использования носителей информации, их систематизацию, размещение и хранение;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6.2.9.Обеспечивать режим работы в соответствии с потребностями пользователей и работой общеобразовательной организации;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6.2.10. Отчитываться в установленном порядке перед руководителем общеобразовательной организации не реже 1 раза в год;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6.2.11 .Повышать квалификацию. </w:t>
      </w:r>
    </w:p>
    <w:p w:rsidR="00082198" w:rsidRPr="00082198" w:rsidRDefault="00082198" w:rsidP="00C25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98">
        <w:rPr>
          <w:rFonts w:ascii="Times New Roman" w:hAnsi="Times New Roman" w:cs="Times New Roman"/>
          <w:b/>
          <w:sz w:val="28"/>
          <w:szCs w:val="28"/>
        </w:rPr>
        <w:t xml:space="preserve">7. Права и обязанности пользователей библиотеки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7.1. Пользователи библиотек имеют право: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7.1.1. Получать полную информацию о составе библиотечного фонда, информационных ресурсах и предоставляемых библиотекой услугах;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7.1.2. Пользоваться справочно-библиографическим аппаратом библиотеки;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7.1.3. Получать консультационную помощь в поиске и выборе источников информации;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7.1.4.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7.1.5. Продлевать срок пользования документами;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7.1.6. Получать тематические, фактографические, уточняющие и библиографические справки на основе фонда библиотеки;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lastRenderedPageBreak/>
        <w:t xml:space="preserve">7.1.7. 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7.1.8. Участвовать в мероприятиях, проводимых библиотекой; </w:t>
      </w:r>
    </w:p>
    <w:p w:rsidR="00082198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7.1.9. Обращаться для разрешения конфликтной ситуации к руководителю общеобразовательной организации.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7.2. Пользователи библиотеки обязаны: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7.2.1. Соблюдать правила пользования библиотекой;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7.2.2. 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7.2.3. Поддерживать порядок расстановки документов в открытом доступе библиотеки, расположения картотек в каталогах и картотеках;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7.2.4. Пользоваться ценными и справочными документами только в помещении библиотеки;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7.2.5.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возвращать документы в библиотеку в установленные сроки;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7.2.6.Заменять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7.2.7. Полностью рассчитаться с библиотекой по истечении срока обучения или работы в общеобразовательной организации.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7.3. Порядок пользования библиотекой: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7.3.1. 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lastRenderedPageBreak/>
        <w:t xml:space="preserve">7.3.2. Перерегистрация пользователей библиотеки производится ежегодно;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7.3.3. Документом, подтверждающим право пользования </w:t>
      </w:r>
      <w:proofErr w:type="spellStart"/>
      <w:r w:rsidRPr="0008219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82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198">
        <w:rPr>
          <w:rFonts w:ascii="Times New Roman" w:hAnsi="Times New Roman" w:cs="Times New Roman"/>
          <w:sz w:val="28"/>
          <w:szCs w:val="28"/>
        </w:rPr>
        <w:t>лиотекой</w:t>
      </w:r>
      <w:proofErr w:type="spellEnd"/>
      <w:r w:rsidRPr="00082198">
        <w:rPr>
          <w:rFonts w:ascii="Times New Roman" w:hAnsi="Times New Roman" w:cs="Times New Roman"/>
          <w:sz w:val="28"/>
          <w:szCs w:val="28"/>
        </w:rPr>
        <w:t xml:space="preserve">, является читательский формуляр;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7.3.4. Читательский формуляр фиксирует дату выдачи пользователю документов из фонда библиотеки и их возвращения в библиотеку.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7.4. Порядок пользования абонементом: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>7.4.1. Максимальные сроки пользования документами, учебниками, учебными пособиями - учебный год;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 7.4.2. Научно-популярная, познавательная, художественная литература - 10 дней;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7.4.3. Периодические издания, издания повышенного спроса - 5 дней; </w:t>
      </w:r>
    </w:p>
    <w:p w:rsidR="00C25B25" w:rsidRDefault="00082198" w:rsidP="00C25B2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98">
        <w:rPr>
          <w:rFonts w:ascii="Times New Roman" w:hAnsi="Times New Roman" w:cs="Times New Roman"/>
          <w:sz w:val="28"/>
          <w:szCs w:val="28"/>
        </w:rPr>
        <w:t xml:space="preserve">7.4.4. Пользователи могут продлить срок пользования документами, если на них отсутствует спрос со стороны других пользователей. </w:t>
      </w:r>
    </w:p>
    <w:p w:rsidR="003A56C3" w:rsidRDefault="00082198" w:rsidP="00C25B25">
      <w:pPr>
        <w:jc w:val="both"/>
      </w:pPr>
      <w:r w:rsidRPr="00082198">
        <w:rPr>
          <w:rFonts w:ascii="Times New Roman" w:hAnsi="Times New Roman" w:cs="Times New Roman"/>
          <w:sz w:val="28"/>
          <w:szCs w:val="28"/>
        </w:rPr>
        <w:t>7.4.5. Энциклопедии, справочники, редкие, ценные и имеющиеся в единственном экземпляре документы выдаются только для работы в библиотеке</w:t>
      </w:r>
      <w:r>
        <w:t>.</w:t>
      </w:r>
    </w:p>
    <w:p w:rsidR="00C25B25" w:rsidRDefault="00C25B25" w:rsidP="00C25B25">
      <w:pPr>
        <w:jc w:val="both"/>
      </w:pPr>
    </w:p>
    <w:p w:rsidR="00C25B25" w:rsidRDefault="00C25B25" w:rsidP="00C25B25">
      <w:pPr>
        <w:jc w:val="both"/>
      </w:pPr>
    </w:p>
    <w:p w:rsidR="00C25B25" w:rsidRPr="00082198" w:rsidRDefault="00C25B25" w:rsidP="00C25B25">
      <w:pPr>
        <w:jc w:val="both"/>
        <w:rPr>
          <w:szCs w:val="28"/>
        </w:rPr>
      </w:pPr>
      <w:r>
        <w:t xml:space="preserve">                             _________________________________________________</w:t>
      </w:r>
    </w:p>
    <w:sectPr w:rsidR="00C25B25" w:rsidRPr="00082198" w:rsidSect="0034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6C3"/>
    <w:rsid w:val="00082198"/>
    <w:rsid w:val="002A36B0"/>
    <w:rsid w:val="00347D84"/>
    <w:rsid w:val="003A56C3"/>
    <w:rsid w:val="00C25B25"/>
    <w:rsid w:val="00CE56FC"/>
    <w:rsid w:val="00E1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cp:lastPrinted>2021-02-10T07:17:00Z</cp:lastPrinted>
  <dcterms:created xsi:type="dcterms:W3CDTF">2021-02-10T07:27:00Z</dcterms:created>
  <dcterms:modified xsi:type="dcterms:W3CDTF">2021-02-10T07:27:00Z</dcterms:modified>
</cp:coreProperties>
</file>